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 +?</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 +!</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 facilitador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halagar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y los niños. </w:t>
      </w:r>
    </w:p>
    <w:p w14:paraId="0000006C">
      <w:pPr>
        <w:spacing w:line="360" w:lineRule="auto"/>
        <w:rPr>
          <w:b w:val="1"/>
          <w:color w:val="e4007c"/>
        </w:rPr>
        <w:pStyle w:val="P68B1DB1-Normal10"/>
      </w:pPr>
      <w:r>
        <w:t xml:space="preserve">¡Iluminas el camino para las familias felices!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cuidadores: "</w:t>
            </w:r>
            <w:r>
              <w:rPr>
                <w:b w:val="1"/>
              </w:rPr>
              <w:t xml:space="preserve">Lo que haces en casa marca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agusto enseñando, practícalo con tu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 chatbot</w:t>
      </w:r>
    </w:p>
    <w:p w14:paraId="0000007B">
      <w:pPr>
        <w:pStyle w:val="Heading3"/>
      </w:pPr>
      <w:bookmarkStart w:colFirst="0" w:colLast="0" w:name="_2jxsxqh" w:id="21"/>
      <w:bookmarkEnd w:id="21"/>
      <w:r>
        <w:t xml:space="preserve">1.2 ¿Qué es Crianza con Conciencia +?</w:t>
      </w:r>
    </w:p>
    <w:p w14:paraId="0000007C">
      <w:pPr>
        <w:spacing w:line="360" w:lineRule="auto"/>
        <w:rPr>
          <w:rFonts w:ascii="Arial" w:hAnsi="Arial" w:cs="Arial" w:eastAsia="Arial"/>
          <w:color w:val="000000"/>
        </w:rPr>
        <w:pStyle w:val="P68B1DB1-Normal9"/>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facilitador,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 Este chat automatizado les envía a los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y Halagar.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Habilidad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los participantes a aplicar la habilidad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Chat por WhatsApp: </w:t>
      </w:r>
    </w:p>
    <w:p w14:paraId="000000C1">
      <w:r>
        <w:t xml:space="preserve">Además del contenido que se ofrece directamente a través del chat automatizado de Crianza con Conciencia + todos los días, los participantes reciben el siguiente apoyo adicional:</w:t>
      </w:r>
    </w:p>
    <w:p w14:paraId="000000C2">
      <w:pPr>
        <w:numPr>
          <w:ilvl w:val="0"/>
          <w:numId w:val="5"/>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C3">
      <w:pPr>
        <w:numPr>
          <w:ilvl w:val="0"/>
          <w:numId w:val="5"/>
        </w:numPr>
        <w:ind w:left="720" w:hanging="360"/>
      </w:pPr>
      <w:r>
        <w:rPr>
          <w:b w:val="1"/>
        </w:rPr>
        <w:t xml:space="preserve">Sesiones de chat de WhatsApp:</w:t>
      </w:r>
      <w:r>
        <w:t xml:space="preserve"> Antes de empezar la sesión de integración, crearás un grupo de WhatsApp con las madres, los padres y las personas cuidadoras. A lo largo de cuatro semanas, dirigirás sesiones de chat en WhatsApp, utilizando mensajes previamente escritos que podrás encontrar en la app Formando Conciencia+. Encontrarás estos mensajes en 'x' en Formando Conciencia+ App. Estos mensajes abarcan diversos temas destinados a apoyar a las madres, los padres y las personas cuidadoras y a saber manejar el estrés relacionado con la crianza. Para compartir los mensajes en el grupo de WhatsApp,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Inducción </w:t>
            </w:r>
          </w:p>
        </w:tc>
        <w:tc>
          <w:tcPr>
            <w:tcMar>
              <w:top w:w="0.0" w:type="dxa"/>
              <w:left w:w="100.0" w:type="dxa"/>
              <w:bottom w:w="0.0" w:type="dxa"/>
              <w:right w:w="100.0" w:type="dxa"/>
            </w:tcMar>
            <w:vAlign w:val="center"/>
          </w:tcPr>
          <w:p w14:paraId="000000C7">
            <w:pPr>
              <w:spacing w:after="0" w:line="276" w:lineRule="auto"/>
              <w:rPr>
                <w:b w:val="1"/>
              </w:rPr>
              <w:pStyle w:val="P68B1DB1-Normal17"/>
            </w:pPr>
            <w:r>
              <w:t xml:space="preserve">WhatsApp </w:t>
            </w:r>
          </w:p>
          <w:p w14:paraId="000000C8">
            <w:pPr>
              <w:spacing w:after="0" w:line="276" w:lineRule="auto"/>
              <w:rPr>
                <w:b w:val="1"/>
              </w:rPr>
              <w:pStyle w:val="P68B1DB1-Normal17"/>
            </w:pPr>
            <w:r>
              <w:t xml:space="preserve">Sesiones de Chat del Grupo de Apoyo</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 +</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1 Presencial (integración)</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Chat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Chat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Chat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Chat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del facilitador! Hemos intentado incluir todo lo que necesitas saber para impartir el programa. </w:t>
      </w:r>
    </w:p>
    <w:p w14:paraId="000000E1">
      <w:pPr>
        <w:numPr>
          <w:ilvl w:val="0"/>
          <w:numId w:val="1"/>
        </w:numPr>
        <w:ind w:left="720" w:hanging="360"/>
      </w:pPr>
      <w:r>
        <w:t xml:space="preserve">Asegúrate de que conoces las habilidades y los conceptos relevantes de crianza positiva que se encuentran en el chat automatizado de Crianza con Conciencia +.</w:t>
      </w:r>
    </w:p>
    <w:p w14:paraId="000000E2">
      <w:pPr>
        <w:numPr>
          <w:ilvl w:val="0"/>
          <w:numId w:val="1"/>
        </w:numPr>
        <w:ind w:left="720" w:hanging="360"/>
      </w:pPr>
      <w:r>
        <w:t xml:space="preserve">Practica al impartir la sesión de integración y otras partes del programa con un compañero. ¡La práctica hace al maestro!</w:t>
      </w:r>
    </w:p>
    <w:p w14:paraId="000000E3">
      <w:pPr>
        <w:numPr>
          <w:ilvl w:val="0"/>
          <w:numId w:val="1"/>
        </w:numPr>
        <w:ind w:left="720" w:hanging="360"/>
      </w:pPr>
      <w:r>
        <w:t xml:space="preserve">Asegúrate de que toda la tecnología que necesites esté lista: revisa que La App Formando Conciencia+ esté descargada en el teléfono, que tu teléfono tenga batería y que la conexión a internet sea segura.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las sesiones presenciales.</w:t>
      </w:r>
    </w:p>
    <w:p w14:paraId="000000E5">
      <w:pPr>
        <w:pStyle w:val="Heading4"/>
      </w:pPr>
      <w:bookmarkStart w:colFirst="0" w:colLast="0" w:name="_111kx3o" w:id="40"/>
      <w:bookmarkEnd w:id="40"/>
      <w:r>
        <w:t xml:space="preserve">Cómo brindar apoyo durante las sesiones presenciales </w:t>
      </w:r>
    </w:p>
    <w:p w14:paraId="000000E6">
      <w:pPr>
        <w:numPr>
          <w:ilvl w:val="0"/>
          <w:numId w:val="1"/>
        </w:numPr>
        <w:ind w:left="720" w:hanging="360"/>
      </w:pPr>
      <w:r>
        <w:t xml:space="preserve">Asegúrate de que todos los materiales y los espacios estén preparados antes de la sesión.</w:t>
      </w:r>
    </w:p>
    <w:p w14:paraId="000000E7">
      <w:pPr>
        <w:numPr>
          <w:ilvl w:val="0"/>
          <w:numId w:val="1"/>
        </w:numPr>
        <w:ind w:left="720" w:hanging="360"/>
      </w:pPr>
      <w:r>
        <w:t xml:space="preserve">Reciba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o niño se desarrolla a su propio ritmo y en etapas distintas. </w:t>
      </w:r>
    </w:p>
    <w:p w14:paraId="000000EB">
      <w:pPr>
        <w:numPr>
          <w:ilvl w:val="0"/>
          <w:numId w:val="1"/>
        </w:numPr>
        <w:ind w:left="720" w:hanging="360"/>
      </w:pPr>
      <w:r>
        <w:t xml:space="preserve">Respeta lo que comparten los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los facilitadores les dicen a los participantes lo que tienen que hacer y por qué es importante.</w:t>
      </w:r>
    </w:p>
    <w:p w14:paraId="000000F5">
      <w:r>
        <w:t xml:space="preserve">En Crianza con Conciencia +,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 +.</w:t>
      </w:r>
    </w:p>
    <w:p w14:paraId="000000FB">
      <w:r>
        <w:t xml:space="preserve">Si dirigimos las sesiones con un enfoque colaborativo, halagamos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 sea un lugar feliz y seguro para el aprendizaje </w:t>
      </w:r>
    </w:p>
    <w:p w14:paraId="00000103">
      <w:r>
        <w:t xml:space="preserve">A todo el mundo le gusta estar en un lugar cálido y acogedor. Estas son algunas estrategias para que los facilitadores hagan de Crianza con Conciencia +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los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 sesión con el grupo, pero intenta reírte con las madres, los padres y las personas cuidadoras y no de ellos, aunque lo que digan suene un poco ridículo. </w:t>
      </w:r>
    </w:p>
    <w:p w14:paraId="0000010D">
      <w:pPr>
        <w:numPr>
          <w:ilvl w:val="0"/>
          <w:numId w:val="4"/>
        </w:numPr>
        <w:ind w:left="720" w:hanging="360"/>
      </w:pPr>
      <w:r>
        <w:t xml:space="preserve"> Reconoce y halaga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Halaga,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